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2E6" w:rsidRPr="003E088C" w:rsidRDefault="00D152E6" w:rsidP="00D152E6">
      <w:pPr>
        <w:jc w:val="right"/>
        <w:rPr>
          <w:rFonts w:cstheme="minorHAnsi"/>
          <w:bCs/>
        </w:rPr>
      </w:pPr>
      <w:bookmarkStart w:id="0" w:name="_GoBack"/>
      <w:bookmarkEnd w:id="0"/>
      <w:r w:rsidRPr="003E088C">
        <w:rPr>
          <w:rFonts w:cstheme="minorHAnsi"/>
          <w:bCs/>
        </w:rPr>
        <w:t xml:space="preserve">Warszawa, </w:t>
      </w:r>
      <w:r w:rsidR="003846E3">
        <w:rPr>
          <w:rFonts w:cstheme="minorHAnsi"/>
          <w:bCs/>
        </w:rPr>
        <w:fldChar w:fldCharType="begin"/>
      </w:r>
      <w:r w:rsidR="003846E3">
        <w:rPr>
          <w:rFonts w:cstheme="minorHAnsi"/>
          <w:bCs/>
        </w:rPr>
        <w:instrText xml:space="preserve"> TIME \@ "d MMMM yyyy" </w:instrText>
      </w:r>
      <w:r w:rsidR="003846E3">
        <w:rPr>
          <w:rFonts w:cstheme="minorHAnsi"/>
          <w:bCs/>
        </w:rPr>
        <w:fldChar w:fldCharType="separate"/>
      </w:r>
      <w:r w:rsidR="00277C8A">
        <w:rPr>
          <w:rFonts w:cstheme="minorHAnsi"/>
          <w:bCs/>
          <w:noProof/>
        </w:rPr>
        <w:t>8 listopada 2024</w:t>
      </w:r>
      <w:r w:rsidR="003846E3">
        <w:rPr>
          <w:rFonts w:cstheme="minorHAnsi"/>
          <w:bCs/>
        </w:rPr>
        <w:fldChar w:fldCharType="end"/>
      </w:r>
      <w:r w:rsidR="00715FE9">
        <w:rPr>
          <w:rFonts w:cstheme="minorHAnsi"/>
          <w:bCs/>
        </w:rPr>
        <w:t xml:space="preserve"> r.</w:t>
      </w:r>
    </w:p>
    <w:p w:rsidR="00D152E6" w:rsidRPr="003E088C" w:rsidRDefault="00D152E6" w:rsidP="00D152E6">
      <w:pPr>
        <w:rPr>
          <w:rFonts w:cstheme="minorHAnsi"/>
        </w:rPr>
      </w:pPr>
      <w:r w:rsidRPr="003E088C">
        <w:rPr>
          <w:rFonts w:cstheme="minorHAnsi"/>
          <w:b/>
          <w:bCs/>
        </w:rPr>
        <w:t>Znak sprawy:</w:t>
      </w:r>
      <w:r w:rsidRPr="003E088C">
        <w:rPr>
          <w:rFonts w:cstheme="minorHAnsi"/>
        </w:rPr>
        <w:t xml:space="preserve"> </w:t>
      </w:r>
      <w:r w:rsidR="00A62F8F" w:rsidRPr="00A62F8F">
        <w:rPr>
          <w:rFonts w:cstheme="minorHAnsi"/>
        </w:rPr>
        <w:t>SKS.053.105.2024.JPI</w:t>
      </w:r>
    </w:p>
    <w:p w:rsidR="00D152E6" w:rsidRDefault="00722E1A" w:rsidP="00D152E6">
      <w:pPr>
        <w:pStyle w:val="Poleadresowe"/>
        <w:ind w:left="4038"/>
        <w:rPr>
          <w:rFonts w:cstheme="minorHAnsi"/>
          <w:b/>
        </w:rPr>
      </w:pPr>
      <w:r>
        <w:rPr>
          <w:rFonts w:cstheme="minorHAnsi"/>
          <w:b/>
        </w:rPr>
        <w:t>Pan</w:t>
      </w:r>
    </w:p>
    <w:p w:rsidR="00A62F8F" w:rsidRDefault="00A62F8F" w:rsidP="00A62F8F">
      <w:pPr>
        <w:pStyle w:val="Poleadresowe"/>
        <w:ind w:left="4038"/>
        <w:rPr>
          <w:rFonts w:cstheme="minorHAnsi"/>
          <w:b/>
        </w:rPr>
      </w:pPr>
      <w:r w:rsidRPr="00A62F8F">
        <w:rPr>
          <w:rFonts w:cstheme="minorHAnsi"/>
          <w:b/>
        </w:rPr>
        <w:t>Krzysztof Miszewski</w:t>
      </w:r>
    </w:p>
    <w:p w:rsidR="00A62F8F" w:rsidRPr="00A62F8F" w:rsidRDefault="00A62F8F" w:rsidP="00A62F8F">
      <w:pPr>
        <w:pStyle w:val="Poleadresowe"/>
        <w:ind w:left="4038"/>
        <w:rPr>
          <w:rFonts w:cstheme="minorHAnsi"/>
          <w:b/>
        </w:rPr>
      </w:pPr>
      <w:r w:rsidRPr="00A62F8F">
        <w:rPr>
          <w:rFonts w:cstheme="minorHAnsi"/>
          <w:b/>
        </w:rPr>
        <w:t>Burmistrz Dzielnicy Targówek</w:t>
      </w:r>
    </w:p>
    <w:p w:rsidR="00A62F8F" w:rsidRPr="00A62F8F" w:rsidRDefault="00A62F8F" w:rsidP="00A62F8F">
      <w:pPr>
        <w:pStyle w:val="Poleadresowe"/>
        <w:ind w:left="4038"/>
        <w:rPr>
          <w:rFonts w:cstheme="minorHAnsi"/>
          <w:b/>
        </w:rPr>
      </w:pPr>
      <w:r w:rsidRPr="00A62F8F">
        <w:rPr>
          <w:rFonts w:cstheme="minorHAnsi"/>
          <w:b/>
        </w:rPr>
        <w:t>ul. Kondratowicza 20</w:t>
      </w:r>
    </w:p>
    <w:p w:rsidR="005C4A9C" w:rsidRDefault="00A62F8F" w:rsidP="00A62F8F">
      <w:pPr>
        <w:pStyle w:val="Poleadresowe"/>
        <w:ind w:left="4038"/>
        <w:rPr>
          <w:rFonts w:cstheme="minorHAnsi"/>
          <w:b/>
        </w:rPr>
      </w:pPr>
      <w:r w:rsidRPr="00A62F8F">
        <w:rPr>
          <w:rFonts w:cstheme="minorHAnsi"/>
          <w:b/>
        </w:rPr>
        <w:t>00-983 Warszawa</w:t>
      </w:r>
    </w:p>
    <w:p w:rsidR="00A62F8F" w:rsidRPr="00E048EC" w:rsidRDefault="009E532A" w:rsidP="00E048EC">
      <w:pPr>
        <w:jc w:val="both"/>
        <w:rPr>
          <w:rFonts w:cstheme="minorHAnsi"/>
          <w:iCs/>
        </w:rPr>
      </w:pPr>
      <w:r w:rsidRPr="00715FE9">
        <w:rPr>
          <w:rFonts w:cstheme="minorHAnsi"/>
          <w:iCs/>
        </w:rPr>
        <w:t>Od</w:t>
      </w:r>
      <w:r w:rsidR="00E405B0">
        <w:rPr>
          <w:rFonts w:cstheme="minorHAnsi"/>
          <w:iCs/>
        </w:rPr>
        <w:t>powiadając na interpelację</w:t>
      </w:r>
      <w:r w:rsidR="00FC6F29">
        <w:rPr>
          <w:rFonts w:cstheme="minorHAnsi"/>
          <w:iCs/>
        </w:rPr>
        <w:t xml:space="preserve"> </w:t>
      </w:r>
      <w:r w:rsidR="00A77F81">
        <w:rPr>
          <w:rFonts w:cstheme="minorHAnsi"/>
          <w:iCs/>
        </w:rPr>
        <w:t>ra</w:t>
      </w:r>
      <w:r w:rsidR="00242CBD">
        <w:rPr>
          <w:rFonts w:cstheme="minorHAnsi"/>
          <w:iCs/>
        </w:rPr>
        <w:t>dne</w:t>
      </w:r>
      <w:r w:rsidR="006409C4">
        <w:rPr>
          <w:rFonts w:cstheme="minorHAnsi"/>
          <w:iCs/>
        </w:rPr>
        <w:t>go Jakuba Wąsika</w:t>
      </w:r>
      <w:r w:rsidR="00722E1A">
        <w:rPr>
          <w:rFonts w:cstheme="minorHAnsi"/>
          <w:iCs/>
        </w:rPr>
        <w:t xml:space="preserve"> </w:t>
      </w:r>
      <w:r w:rsidRPr="00715FE9">
        <w:rPr>
          <w:rFonts w:cstheme="minorHAnsi"/>
          <w:iCs/>
        </w:rPr>
        <w:t>z</w:t>
      </w:r>
      <w:r w:rsidR="00E405B0">
        <w:rPr>
          <w:rFonts w:cstheme="minorHAnsi"/>
          <w:iCs/>
        </w:rPr>
        <w:t xml:space="preserve"> </w:t>
      </w:r>
      <w:r w:rsidR="006409C4">
        <w:rPr>
          <w:rFonts w:cstheme="minorHAnsi"/>
          <w:iCs/>
        </w:rPr>
        <w:t>30 września</w:t>
      </w:r>
      <w:r>
        <w:rPr>
          <w:rFonts w:cstheme="minorHAnsi"/>
          <w:iCs/>
        </w:rPr>
        <w:t xml:space="preserve"> b</w:t>
      </w:r>
      <w:r w:rsidR="006409C4">
        <w:rPr>
          <w:rFonts w:cstheme="minorHAnsi"/>
          <w:iCs/>
        </w:rPr>
        <w:t>r. (przekazaną pismem o </w:t>
      </w:r>
      <w:r w:rsidRPr="00715FE9">
        <w:rPr>
          <w:rFonts w:cstheme="minorHAnsi"/>
          <w:iCs/>
        </w:rPr>
        <w:t>numerze</w:t>
      </w:r>
      <w:r w:rsidR="006409C4">
        <w:rPr>
          <w:rFonts w:cstheme="minorHAnsi"/>
          <w:iCs/>
        </w:rPr>
        <w:t xml:space="preserve"> UD-X-WOR.0003.267.2024.AWD</w:t>
      </w:r>
      <w:r w:rsidR="005C4A9C">
        <w:rPr>
          <w:rFonts w:cstheme="minorHAnsi"/>
          <w:iCs/>
        </w:rPr>
        <w:t xml:space="preserve"> </w:t>
      </w:r>
      <w:r w:rsidRPr="00715FE9">
        <w:rPr>
          <w:rFonts w:cstheme="minorHAnsi"/>
          <w:iCs/>
        </w:rPr>
        <w:t>z</w:t>
      </w:r>
      <w:r w:rsidR="00A77F81">
        <w:rPr>
          <w:rFonts w:cstheme="minorHAnsi"/>
          <w:iCs/>
        </w:rPr>
        <w:t xml:space="preserve"> </w:t>
      </w:r>
      <w:r w:rsidR="006409C4">
        <w:rPr>
          <w:rFonts w:cstheme="minorHAnsi"/>
          <w:iCs/>
        </w:rPr>
        <w:t>3 października</w:t>
      </w:r>
      <w:r>
        <w:rPr>
          <w:rFonts w:cstheme="minorHAnsi"/>
          <w:iCs/>
        </w:rPr>
        <w:t xml:space="preserve"> b</w:t>
      </w:r>
      <w:r w:rsidRPr="00715FE9">
        <w:rPr>
          <w:rFonts w:cstheme="minorHAnsi"/>
          <w:iCs/>
        </w:rPr>
        <w:t>r. – data wpływu do ZDM</w:t>
      </w:r>
      <w:r>
        <w:rPr>
          <w:rFonts w:cstheme="minorHAnsi"/>
          <w:iCs/>
        </w:rPr>
        <w:t xml:space="preserve"> </w:t>
      </w:r>
      <w:r w:rsidR="006409C4">
        <w:rPr>
          <w:rFonts w:cstheme="minorHAnsi"/>
          <w:iCs/>
        </w:rPr>
        <w:t>7 października</w:t>
      </w:r>
      <w:r>
        <w:rPr>
          <w:rFonts w:cstheme="minorHAnsi"/>
          <w:iCs/>
        </w:rPr>
        <w:t xml:space="preserve"> </w:t>
      </w:r>
      <w:r w:rsidR="005F79B5">
        <w:rPr>
          <w:rFonts w:cstheme="minorHAnsi"/>
          <w:iCs/>
        </w:rPr>
        <w:t>br.) w </w:t>
      </w:r>
      <w:r w:rsidR="00E405B0">
        <w:rPr>
          <w:rFonts w:cstheme="minorHAnsi"/>
          <w:iCs/>
        </w:rPr>
        <w:t>s</w:t>
      </w:r>
      <w:r w:rsidRPr="00715FE9">
        <w:rPr>
          <w:rFonts w:cstheme="minorHAnsi"/>
          <w:iCs/>
        </w:rPr>
        <w:t>prawie</w:t>
      </w:r>
      <w:r w:rsidR="006409C4">
        <w:rPr>
          <w:rFonts w:cstheme="minorHAnsi"/>
          <w:iCs/>
        </w:rPr>
        <w:t xml:space="preserve"> </w:t>
      </w:r>
      <w:r w:rsidR="00E048EC">
        <w:rPr>
          <w:rFonts w:cstheme="minorHAnsi"/>
          <w:iCs/>
        </w:rPr>
        <w:t>lewoskrętu z ul. Rembielińskiej na parking kościoła św. Włodzimierza</w:t>
      </w:r>
      <w:r w:rsidR="00FC6F29">
        <w:rPr>
          <w:rFonts w:cstheme="minorHAnsi"/>
          <w:iCs/>
        </w:rPr>
        <w:t>,</w:t>
      </w:r>
      <w:r w:rsidRPr="00715FE9">
        <w:rPr>
          <w:rFonts w:cstheme="minorHAnsi"/>
          <w:iCs/>
        </w:rPr>
        <w:t xml:space="preserve"> Zarząd Dróg Miejskich informuje, </w:t>
      </w:r>
      <w:r w:rsidR="005C4A9C">
        <w:rPr>
          <w:rFonts w:cstheme="minorHAnsi"/>
          <w:iCs/>
        </w:rPr>
        <w:t xml:space="preserve">że </w:t>
      </w:r>
      <w:r w:rsidR="00A62F8F" w:rsidRPr="00E048EC">
        <w:rPr>
          <w:rFonts w:cstheme="minorHAnsi"/>
          <w:iCs/>
        </w:rPr>
        <w:t xml:space="preserve">zadanie umożliwienia dopuszczenia relacji </w:t>
      </w:r>
      <w:r w:rsidR="00E048EC">
        <w:rPr>
          <w:rFonts w:cstheme="minorHAnsi"/>
          <w:iCs/>
        </w:rPr>
        <w:t>lewoskrętnych pomiędzy jednym z </w:t>
      </w:r>
      <w:r w:rsidR="00A62F8F" w:rsidRPr="00E048EC">
        <w:rPr>
          <w:rFonts w:cstheme="minorHAnsi"/>
          <w:iCs/>
        </w:rPr>
        <w:t>dwóch zjazdów do posesji Kondr</w:t>
      </w:r>
      <w:r w:rsidR="00BC05F3">
        <w:rPr>
          <w:rFonts w:cstheme="minorHAnsi"/>
          <w:iCs/>
        </w:rPr>
        <w:t xml:space="preserve">atowicza 2 </w:t>
      </w:r>
      <w:r w:rsidR="00E048EC" w:rsidRPr="00E048EC">
        <w:rPr>
          <w:rFonts w:cstheme="minorHAnsi"/>
          <w:iCs/>
        </w:rPr>
        <w:t xml:space="preserve">z ul. Rembielińskiej, </w:t>
      </w:r>
      <w:r w:rsidR="00A62F8F" w:rsidRPr="00E048EC">
        <w:rPr>
          <w:rFonts w:cstheme="minorHAnsi"/>
          <w:iCs/>
        </w:rPr>
        <w:t>usytuowanym poza skrzyżowaniem ul. Rembielińskiej z ul. Kondratowicza i ul. Bazyliańską</w:t>
      </w:r>
      <w:r w:rsidR="00BC05F3">
        <w:rPr>
          <w:rFonts w:cstheme="minorHAnsi"/>
          <w:iCs/>
        </w:rPr>
        <w:t xml:space="preserve"> </w:t>
      </w:r>
      <w:r w:rsidR="00A62F8F" w:rsidRPr="00E048EC">
        <w:rPr>
          <w:rFonts w:cstheme="minorHAnsi"/>
          <w:iCs/>
        </w:rPr>
        <w:t>na wy</w:t>
      </w:r>
      <w:r w:rsidR="00E048EC" w:rsidRPr="00E048EC">
        <w:rPr>
          <w:rFonts w:cstheme="minorHAnsi"/>
          <w:iCs/>
        </w:rPr>
        <w:t xml:space="preserve">sokości budynku Rembielińska 19, </w:t>
      </w:r>
      <w:r w:rsidR="00A62F8F" w:rsidRPr="00E048EC">
        <w:rPr>
          <w:rFonts w:cstheme="minorHAnsi"/>
          <w:iCs/>
        </w:rPr>
        <w:t xml:space="preserve">poprzez likwidację fragmentu istniejącej powierzchni P-21 </w:t>
      </w:r>
      <w:r w:rsidR="00E048EC" w:rsidRPr="00E048EC">
        <w:rPr>
          <w:rFonts w:cstheme="minorHAnsi"/>
          <w:iCs/>
        </w:rPr>
        <w:t xml:space="preserve">(wyłączonej z ruchu) </w:t>
      </w:r>
      <w:r w:rsidR="00E048EC">
        <w:rPr>
          <w:rFonts w:cstheme="minorHAnsi"/>
          <w:iCs/>
        </w:rPr>
        <w:t>na szerokości tego zjazdu i </w:t>
      </w:r>
      <w:r w:rsidR="00A62F8F" w:rsidRPr="00E048EC">
        <w:rPr>
          <w:rFonts w:cstheme="minorHAnsi"/>
          <w:iCs/>
        </w:rPr>
        <w:t xml:space="preserve">wykonaniu w tym miejscu linii P-1e </w:t>
      </w:r>
      <w:r w:rsidR="00E048EC" w:rsidRPr="00E048EC">
        <w:rPr>
          <w:rFonts w:cstheme="minorHAnsi"/>
          <w:iCs/>
        </w:rPr>
        <w:t xml:space="preserve">(linia pojedyncza przerywana) </w:t>
      </w:r>
      <w:r w:rsidR="00A62F8F" w:rsidRPr="00E048EC">
        <w:rPr>
          <w:rFonts w:cstheme="minorHAnsi"/>
          <w:iCs/>
        </w:rPr>
        <w:t>jest wpisane na</w:t>
      </w:r>
      <w:r w:rsidR="00E048EC">
        <w:rPr>
          <w:rFonts w:cstheme="minorHAnsi"/>
          <w:iCs/>
        </w:rPr>
        <w:t xml:space="preserve"> </w:t>
      </w:r>
      <w:r w:rsidR="00A62F8F" w:rsidRPr="00E048EC">
        <w:rPr>
          <w:rFonts w:cstheme="minorHAnsi"/>
          <w:iCs/>
        </w:rPr>
        <w:t>listę projektów organizacji ru</w:t>
      </w:r>
      <w:r w:rsidR="00E048EC" w:rsidRPr="00E048EC">
        <w:rPr>
          <w:rFonts w:cstheme="minorHAnsi"/>
          <w:iCs/>
        </w:rPr>
        <w:t>chu planowanych do sporządzenia.</w:t>
      </w:r>
    </w:p>
    <w:p w:rsidR="00A62F8F" w:rsidRPr="00E048EC" w:rsidRDefault="00E048EC" w:rsidP="00E048EC">
      <w:pPr>
        <w:jc w:val="both"/>
        <w:rPr>
          <w:rFonts w:cstheme="minorHAnsi"/>
          <w:iCs/>
        </w:rPr>
      </w:pPr>
      <w:r w:rsidRPr="00E048EC">
        <w:rPr>
          <w:rFonts w:cstheme="minorHAnsi"/>
          <w:iCs/>
        </w:rPr>
        <w:t>Zgodnie z §</w:t>
      </w:r>
      <w:r w:rsidR="00A62F8F" w:rsidRPr="00E048EC">
        <w:rPr>
          <w:rFonts w:cstheme="minorHAnsi"/>
          <w:iCs/>
        </w:rPr>
        <w:t>6 rozporządzenia Ministra Infrastruktury w sprawie szczegółowych warunków zarządzania ruchem na drogach oraz wykonywania nadzoru nad tym zarządzaniem</w:t>
      </w:r>
      <w:r w:rsidRPr="00E048EC">
        <w:rPr>
          <w:rFonts w:cstheme="minorHAnsi"/>
          <w:iCs/>
        </w:rPr>
        <w:t xml:space="preserve"> </w:t>
      </w:r>
      <w:r w:rsidRPr="00E048EC">
        <w:rPr>
          <w:rFonts w:cstheme="minorHAnsi"/>
          <w:i/>
          <w:iCs/>
        </w:rPr>
        <w:t>(Dz.U. 2017 poz. 784),</w:t>
      </w:r>
      <w:r w:rsidR="00A62F8F" w:rsidRPr="00E048EC">
        <w:rPr>
          <w:rFonts w:cstheme="minorHAnsi"/>
          <w:iCs/>
        </w:rPr>
        <w:t xml:space="preserve"> organizację ruchu zatwierdza, na podstawie złożonego projektu organizacji ruchu, organ zarządzający ruchem albo podmiot zarządzający drogą wewnę</w:t>
      </w:r>
      <w:r w:rsidR="00BC05F3">
        <w:rPr>
          <w:rFonts w:cstheme="minorHAnsi"/>
          <w:iCs/>
        </w:rPr>
        <w:t>trzną właściwy dla danej drogi.</w:t>
      </w:r>
    </w:p>
    <w:p w:rsidR="00A62F8F" w:rsidRPr="00BC05F3" w:rsidRDefault="00A62F8F" w:rsidP="00BC05F3">
      <w:pPr>
        <w:jc w:val="both"/>
        <w:rPr>
          <w:rFonts w:cstheme="minorHAnsi"/>
          <w:iCs/>
        </w:rPr>
      </w:pPr>
      <w:r w:rsidRPr="00BC05F3">
        <w:rPr>
          <w:rFonts w:cstheme="minorHAnsi"/>
          <w:iCs/>
        </w:rPr>
        <w:t>Zwracamy również uwagę, że wykonanie projektu organizacji ruchu dla danego zadania wymaga pozyskania mapy do celów projektowych, wykonania aktualnej inwentaryzacji w terenie elementów organizacji ruchu oraz przygotowania i sporządzenia zawartości dokumentacji wymaganej przez rozporządzenie Ministra Infrastruktury w sprawie szczegółowych warunków zarządzania ruchem na drogach oraz wykonywani</w:t>
      </w:r>
      <w:r w:rsidR="00BC05F3">
        <w:rPr>
          <w:rFonts w:cstheme="minorHAnsi"/>
          <w:iCs/>
        </w:rPr>
        <w:t>a nadzoru nad tym zarządzaniem.</w:t>
      </w:r>
    </w:p>
    <w:p w:rsidR="00042817" w:rsidRDefault="00E048EC" w:rsidP="00BC05F3">
      <w:pPr>
        <w:jc w:val="both"/>
        <w:rPr>
          <w:rFonts w:cstheme="minorHAnsi"/>
          <w:iCs/>
        </w:rPr>
      </w:pPr>
      <w:r w:rsidRPr="00E048EC">
        <w:rPr>
          <w:rFonts w:cstheme="minorHAnsi"/>
          <w:iCs/>
        </w:rPr>
        <w:t>ZDM otrzymuje wiele wniosków od instytucji miejskich oraz mieszkańców, ponadto ZDM realizuje także wiele własnych zadań mających wpływ na poprawę bezpieczeństwa ruchu drogowego. Ustalając kolejność realizacji zadań, priorytetowo traktujemy projekty wpływające na poprawę bezpieczeństwa drogowego, w tym wynikające z prowadzonego na zlecenie ZDM audytu bezpieczeństwa przejść dla pieszych. Jako że potrzeby w tym zakresie są znacznie większe od otrzymywanych środków finansowych, w każdym roku realizowanych jest tyle zadań, na ile wystarczy przyznanych środków. Przygotowanie ww. projektu byłoby możliwe w przypadku dysponowania odpowiednimi zasobami kadrowymi, czasowymi i finansowymi.</w:t>
      </w:r>
    </w:p>
    <w:p w:rsidR="003B628A" w:rsidRDefault="003B628A" w:rsidP="003B628A">
      <w:pPr>
        <w:tabs>
          <w:tab w:val="left" w:pos="5685"/>
        </w:tabs>
        <w:jc w:val="both"/>
        <w:rPr>
          <w:rFonts w:cstheme="minorHAnsi"/>
          <w:iCs/>
        </w:rPr>
      </w:pPr>
      <w:r>
        <w:rPr>
          <w:rFonts w:cstheme="minorHAnsi"/>
          <w:iCs/>
        </w:rPr>
        <w:lastRenderedPageBreak/>
        <w:tab/>
        <w:t>DYREKTOR</w:t>
      </w:r>
    </w:p>
    <w:p w:rsidR="003B628A" w:rsidRDefault="003B628A" w:rsidP="003B628A">
      <w:pPr>
        <w:tabs>
          <w:tab w:val="left" w:pos="4962"/>
        </w:tabs>
        <w:rPr>
          <w:rFonts w:cstheme="minorHAnsi"/>
        </w:rPr>
      </w:pPr>
      <w:r>
        <w:rPr>
          <w:rFonts w:cstheme="minorHAnsi"/>
        </w:rPr>
        <w:tab/>
        <w:t>ZARZĄDU DRÓG MIEJSKICH</w:t>
      </w:r>
    </w:p>
    <w:p w:rsidR="003B628A" w:rsidRPr="003B628A" w:rsidRDefault="003B628A" w:rsidP="003B628A">
      <w:pPr>
        <w:tabs>
          <w:tab w:val="left" w:pos="5529"/>
        </w:tabs>
        <w:rPr>
          <w:rFonts w:cstheme="minorHAnsi"/>
        </w:rPr>
      </w:pPr>
      <w:r>
        <w:rPr>
          <w:rFonts w:cstheme="minorHAnsi"/>
        </w:rPr>
        <w:tab/>
        <w:t>Łukasz Puchalski</w:t>
      </w:r>
    </w:p>
    <w:sectPr w:rsidR="003B628A" w:rsidRPr="003B628A" w:rsidSect="0054486C">
      <w:footerReference w:type="default" r:id="rId7"/>
      <w:headerReference w:type="first" r:id="rId8"/>
      <w:footerReference w:type="first" r:id="rId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D1" w:rsidRDefault="00EB04D1" w:rsidP="0054486C">
      <w:pPr>
        <w:spacing w:after="0" w:line="240" w:lineRule="auto"/>
      </w:pPr>
      <w:r>
        <w:separator/>
      </w:r>
    </w:p>
  </w:endnote>
  <w:endnote w:type="continuationSeparator" w:id="0">
    <w:p w:rsidR="00EB04D1" w:rsidRDefault="00EB04D1" w:rsidP="0054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ngram Warsaw">
    <w:panose1 w:val="00000000000000000000"/>
    <w:charset w:val="EE"/>
    <w:family w:val="auto"/>
    <w:pitch w:val="variable"/>
    <w:sig w:usb0="A000026F" w:usb1="0000205A" w:usb2="00000000" w:usb3="00000000" w:csb0="00000097" w:csb1="00000000"/>
  </w:font>
  <w:font w:name="EngramWarsaw-Bold">
    <w:altName w:val="Arial"/>
    <w:panose1 w:val="00000000000000000000"/>
    <w:charset w:val="00"/>
    <w:family w:val="swiss"/>
    <w:notTrueType/>
    <w:pitch w:val="default"/>
    <w:sig w:usb0="00000003" w:usb1="00000000" w:usb2="00000000" w:usb3="00000000" w:csb0="00000001" w:csb1="00000000"/>
  </w:font>
  <w:font w:name="EngramWarsaw-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736477"/>
      <w:docPartObj>
        <w:docPartGallery w:val="Page Numbers (Bottom of Page)"/>
        <w:docPartUnique/>
      </w:docPartObj>
    </w:sdtPr>
    <w:sdtEndPr/>
    <w:sdtContent>
      <w:p w:rsidR="00F50411" w:rsidRDefault="008A1DAA">
        <w:pPr>
          <w:pStyle w:val="Stopka"/>
          <w:jc w:val="right"/>
        </w:pPr>
        <w:r>
          <w:t>2/</w:t>
        </w:r>
        <w:r w:rsidR="0054486C">
          <w:t>X</w:t>
        </w:r>
      </w:p>
    </w:sdtContent>
  </w:sdt>
  <w:p w:rsidR="00CA123E" w:rsidRDefault="00277C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F3" w:rsidRPr="003E088C" w:rsidRDefault="00BC05F3" w:rsidP="00BC05F3">
    <w:pPr>
      <w:spacing w:after="0" w:line="240" w:lineRule="auto"/>
      <w:rPr>
        <w:rFonts w:cstheme="minorHAnsi"/>
        <w:b/>
        <w:bCs/>
      </w:rPr>
    </w:pPr>
    <w:r>
      <w:rPr>
        <w:rFonts w:cstheme="minorHAnsi"/>
        <w:b/>
        <w:bCs/>
      </w:rPr>
      <w:t>Do wiadomości:</w:t>
    </w:r>
  </w:p>
  <w:p w:rsidR="00BC05F3" w:rsidRPr="00BC05F3" w:rsidRDefault="00BC05F3" w:rsidP="00BC05F3">
    <w:pPr>
      <w:spacing w:after="0" w:line="240" w:lineRule="auto"/>
      <w:rPr>
        <w:rFonts w:cstheme="minorHAnsi"/>
      </w:rPr>
    </w:pPr>
    <w:r>
      <w:rPr>
        <w:rFonts w:cstheme="minorHAnsi"/>
      </w:rPr>
      <w:t>SOR ZDM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D1" w:rsidRDefault="00EB04D1" w:rsidP="0054486C">
      <w:pPr>
        <w:spacing w:after="0" w:line="240" w:lineRule="auto"/>
      </w:pPr>
      <w:r>
        <w:separator/>
      </w:r>
    </w:p>
  </w:footnote>
  <w:footnote w:type="continuationSeparator" w:id="0">
    <w:p w:rsidR="00EB04D1" w:rsidRDefault="00EB04D1" w:rsidP="00544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
      <w:gridCol w:w="236"/>
      <w:gridCol w:w="8165"/>
    </w:tblGrid>
    <w:tr w:rsidR="001B6CF5" w:rsidRPr="00A14DE2" w:rsidTr="0010688E">
      <w:trPr>
        <w:cantSplit/>
      </w:trPr>
      <w:tc>
        <w:tcPr>
          <w:tcW w:w="680" w:type="dxa"/>
          <w:tcMar>
            <w:left w:w="0" w:type="dxa"/>
            <w:right w:w="0" w:type="dxa"/>
          </w:tcMar>
          <w:vAlign w:val="center"/>
        </w:tcPr>
        <w:p w:rsidR="001B6CF5" w:rsidRPr="00A14DE2" w:rsidRDefault="001B6CF5" w:rsidP="001B6CF5">
          <w:pPr>
            <w:spacing w:after="0"/>
            <w:jc w:val="center"/>
            <w:rPr>
              <w:rFonts w:ascii="Engram Warsaw" w:hAnsi="Engram Warsaw"/>
            </w:rPr>
          </w:pPr>
          <w:r>
            <w:rPr>
              <w:rFonts w:ascii="Engram Warsaw" w:hAnsi="Engram Warsaw"/>
              <w:noProof/>
            </w:rPr>
            <w:drawing>
              <wp:inline distT="0" distB="0" distL="0" distR="0" wp14:anchorId="5E627B1C" wp14:editId="0319C162">
                <wp:extent cx="411480" cy="886811"/>
                <wp:effectExtent l="0" t="0" r="762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b_2018_DO_BLAN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 cy="886811"/>
                        </a:xfrm>
                        <a:prstGeom prst="rect">
                          <a:avLst/>
                        </a:prstGeom>
                      </pic:spPr>
                    </pic:pic>
                  </a:graphicData>
                </a:graphic>
              </wp:inline>
            </w:drawing>
          </w:r>
        </w:p>
      </w:tc>
      <w:tc>
        <w:tcPr>
          <w:tcW w:w="236" w:type="dxa"/>
          <w:vAlign w:val="center"/>
        </w:tcPr>
        <w:p w:rsidR="001B6CF5" w:rsidRPr="00A14DE2" w:rsidRDefault="001B6CF5" w:rsidP="001B6CF5">
          <w:pPr>
            <w:autoSpaceDE w:val="0"/>
            <w:autoSpaceDN w:val="0"/>
            <w:adjustRightInd w:val="0"/>
            <w:spacing w:after="0"/>
            <w:rPr>
              <w:rFonts w:ascii="Engram Warsaw" w:hAnsi="Engram Warsaw" w:cs="EngramWarsaw-Bold"/>
              <w:b/>
              <w:bCs/>
            </w:rPr>
          </w:pPr>
        </w:p>
      </w:tc>
      <w:tc>
        <w:tcPr>
          <w:tcW w:w="8165" w:type="dxa"/>
          <w:tcMar>
            <w:left w:w="0" w:type="dxa"/>
            <w:right w:w="0" w:type="dxa"/>
          </w:tcMar>
          <w:vAlign w:val="center"/>
        </w:tcPr>
        <w:p w:rsidR="001B6CF5" w:rsidRPr="00A14DE2" w:rsidRDefault="00695B53" w:rsidP="001B6CF5">
          <w:pPr>
            <w:autoSpaceDE w:val="0"/>
            <w:autoSpaceDN w:val="0"/>
            <w:adjustRightInd w:val="0"/>
            <w:spacing w:after="0"/>
            <w:rPr>
              <w:rFonts w:ascii="Engram Warsaw" w:hAnsi="Engram Warsaw" w:cs="EngramWarsaw-Bold"/>
              <w:b/>
              <w:bCs/>
            </w:rPr>
          </w:pPr>
          <w:r>
            <w:rPr>
              <w:rFonts w:ascii="Engram Warsaw" w:hAnsi="Engram Warsaw" w:cs="EngramWarsaw-Bold"/>
              <w:b/>
              <w:bCs/>
            </w:rPr>
            <w:t>Zarząd Dróg Miejskich</w:t>
          </w:r>
        </w:p>
        <w:p w:rsidR="002E51BC" w:rsidRPr="003E088C" w:rsidRDefault="002E51BC" w:rsidP="00F23A34">
          <w:pPr>
            <w:autoSpaceDE w:val="0"/>
            <w:autoSpaceDN w:val="0"/>
            <w:adjustRightInd w:val="0"/>
            <w:spacing w:after="0"/>
            <w:rPr>
              <w:rFonts w:ascii="Engram Warsaw" w:hAnsi="Engram Warsaw" w:cs="EngramWarsaw-Regular"/>
              <w:sz w:val="16"/>
              <w:szCs w:val="16"/>
            </w:rPr>
          </w:pPr>
          <w:r w:rsidRPr="003E088C">
            <w:rPr>
              <w:rFonts w:ascii="Engram Warsaw" w:hAnsi="Engram Warsaw" w:cs="EngramWarsaw-Regular"/>
              <w:sz w:val="16"/>
              <w:szCs w:val="16"/>
            </w:rPr>
            <w:t xml:space="preserve">ul. </w:t>
          </w:r>
          <w:r w:rsidR="00695B53">
            <w:rPr>
              <w:rFonts w:ascii="Engram Warsaw" w:hAnsi="Engram Warsaw" w:cs="EngramWarsaw-Regular"/>
              <w:sz w:val="16"/>
              <w:szCs w:val="16"/>
            </w:rPr>
            <w:t xml:space="preserve">Chmielna 120, 00-801 </w:t>
          </w:r>
          <w:r w:rsidR="001B6CF5" w:rsidRPr="003E088C">
            <w:rPr>
              <w:rFonts w:ascii="Engram Warsaw" w:hAnsi="Engram Warsaw" w:cs="EngramWarsaw-Regular"/>
              <w:sz w:val="16"/>
              <w:szCs w:val="16"/>
            </w:rPr>
            <w:t>Warszawa</w:t>
          </w:r>
          <w:r w:rsidR="00F23A34" w:rsidRPr="003E088C">
            <w:rPr>
              <w:rFonts w:ascii="Engram Warsaw" w:hAnsi="Engram Warsaw" w:cs="EngramWarsaw-Regular"/>
              <w:sz w:val="16"/>
              <w:szCs w:val="16"/>
            </w:rPr>
            <w:t xml:space="preserve">, </w:t>
          </w:r>
          <w:r w:rsidR="001B6CF5" w:rsidRPr="003E088C">
            <w:rPr>
              <w:rFonts w:ascii="Engram Warsaw" w:hAnsi="Engram Warsaw" w:cs="EngramWarsaw-Regular"/>
              <w:sz w:val="16"/>
              <w:szCs w:val="16"/>
            </w:rPr>
            <w:t>tel. 22</w:t>
          </w:r>
          <w:r w:rsidR="00F23A34" w:rsidRPr="003E088C">
            <w:rPr>
              <w:rFonts w:ascii="Engram Warsaw" w:hAnsi="Engram Warsaw" w:cs="EngramWarsaw-Regular"/>
              <w:sz w:val="16"/>
              <w:szCs w:val="16"/>
            </w:rPr>
            <w:t> </w:t>
          </w:r>
          <w:r w:rsidR="001E0B9B">
            <w:rPr>
              <w:rFonts w:ascii="Engram Warsaw" w:hAnsi="Engram Warsaw" w:cs="EngramWarsaw-Regular"/>
              <w:sz w:val="16"/>
              <w:szCs w:val="16"/>
            </w:rPr>
            <w:t>55 89 000</w:t>
          </w:r>
          <w:r w:rsidR="00F23A34" w:rsidRPr="003E088C">
            <w:rPr>
              <w:rFonts w:ascii="Engram Warsaw" w:hAnsi="Engram Warsaw" w:cs="EngramWarsaw-Regular"/>
              <w:sz w:val="16"/>
              <w:szCs w:val="16"/>
            </w:rPr>
            <w:t>, faks 22 </w:t>
          </w:r>
          <w:r w:rsidR="001E0B9B">
            <w:rPr>
              <w:rFonts w:ascii="Engram Warsaw" w:hAnsi="Engram Warsaw" w:cs="EngramWarsaw-Regular"/>
              <w:sz w:val="16"/>
              <w:szCs w:val="16"/>
            </w:rPr>
            <w:t>620 06 08</w:t>
          </w:r>
        </w:p>
        <w:p w:rsidR="00F23A34" w:rsidRPr="00F23A34" w:rsidRDefault="00B37447" w:rsidP="00695B53">
          <w:pPr>
            <w:autoSpaceDE w:val="0"/>
            <w:autoSpaceDN w:val="0"/>
            <w:adjustRightInd w:val="0"/>
            <w:spacing w:after="0"/>
            <w:rPr>
              <w:rFonts w:ascii="Engram Warsaw" w:hAnsi="Engram Warsaw"/>
            </w:rPr>
          </w:pPr>
          <w:r w:rsidRPr="00B37447">
            <w:rPr>
              <w:rFonts w:ascii="Engram Warsaw" w:hAnsi="Engram Warsaw" w:cs="EngramWarsaw-Regular"/>
              <w:sz w:val="16"/>
              <w:szCs w:val="16"/>
            </w:rPr>
            <w:t>kancelaria@zdm.waw.pl</w:t>
          </w:r>
          <w:r w:rsidR="00A80A3C" w:rsidRPr="003E088C">
            <w:rPr>
              <w:rFonts w:ascii="Engram Warsaw" w:hAnsi="Engram Warsaw" w:cs="EngramWarsaw-Regular"/>
              <w:sz w:val="16"/>
              <w:szCs w:val="16"/>
            </w:rPr>
            <w:t>,</w:t>
          </w:r>
          <w:r>
            <w:rPr>
              <w:rFonts w:ascii="Engram Warsaw" w:hAnsi="Engram Warsaw" w:cs="EngramWarsaw-Regular"/>
              <w:sz w:val="16"/>
              <w:szCs w:val="16"/>
            </w:rPr>
            <w:t xml:space="preserve"> zdm.waw.pl, </w:t>
          </w:r>
          <w:r w:rsidR="00695B53">
            <w:rPr>
              <w:rFonts w:ascii="Engram Warsaw" w:hAnsi="Engram Warsaw" w:cs="EngramWarsaw-Regular"/>
              <w:sz w:val="16"/>
              <w:szCs w:val="16"/>
            </w:rPr>
            <w:t>facebook.pl/</w:t>
          </w:r>
          <w:proofErr w:type="spellStart"/>
          <w:r w:rsidR="00695B53">
            <w:rPr>
              <w:rFonts w:ascii="Engram Warsaw" w:hAnsi="Engram Warsaw" w:cs="EngramWarsaw-Regular"/>
              <w:sz w:val="16"/>
              <w:szCs w:val="16"/>
            </w:rPr>
            <w:t>zdm.warszawa</w:t>
          </w:r>
          <w:proofErr w:type="spellEnd"/>
        </w:p>
      </w:tc>
    </w:tr>
  </w:tbl>
  <w:p w:rsidR="00BD3DE7" w:rsidRPr="001B6CF5" w:rsidRDefault="00277C8A" w:rsidP="004772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7AD"/>
    <w:multiLevelType w:val="hybridMultilevel"/>
    <w:tmpl w:val="D0F83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F56576"/>
    <w:multiLevelType w:val="hybridMultilevel"/>
    <w:tmpl w:val="92B6F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BB0224"/>
    <w:multiLevelType w:val="multilevel"/>
    <w:tmpl w:val="AE90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8A61A6"/>
    <w:multiLevelType w:val="hybridMultilevel"/>
    <w:tmpl w:val="E0D6F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BD6007"/>
    <w:multiLevelType w:val="hybridMultilevel"/>
    <w:tmpl w:val="6B4EEC92"/>
    <w:lvl w:ilvl="0" w:tplc="39B8A67C">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6C"/>
    <w:rsid w:val="00042817"/>
    <w:rsid w:val="0005117B"/>
    <w:rsid w:val="000642F7"/>
    <w:rsid w:val="00081EE0"/>
    <w:rsid w:val="00083430"/>
    <w:rsid w:val="000838E6"/>
    <w:rsid w:val="00084B20"/>
    <w:rsid w:val="000851E4"/>
    <w:rsid w:val="000A6E86"/>
    <w:rsid w:val="000B6EEF"/>
    <w:rsid w:val="000C3A6D"/>
    <w:rsid w:val="000C3C5E"/>
    <w:rsid w:val="000F5536"/>
    <w:rsid w:val="000F5F1E"/>
    <w:rsid w:val="001022E0"/>
    <w:rsid w:val="00104F0A"/>
    <w:rsid w:val="0010688E"/>
    <w:rsid w:val="0011288E"/>
    <w:rsid w:val="0011708C"/>
    <w:rsid w:val="00127138"/>
    <w:rsid w:val="0018504A"/>
    <w:rsid w:val="001913BE"/>
    <w:rsid w:val="00192984"/>
    <w:rsid w:val="001B6CF5"/>
    <w:rsid w:val="001E0B9B"/>
    <w:rsid w:val="001E369F"/>
    <w:rsid w:val="001E4682"/>
    <w:rsid w:val="001F53CF"/>
    <w:rsid w:val="002017F9"/>
    <w:rsid w:val="00202CC7"/>
    <w:rsid w:val="00207479"/>
    <w:rsid w:val="0022579B"/>
    <w:rsid w:val="00232694"/>
    <w:rsid w:val="0024014F"/>
    <w:rsid w:val="00242CBD"/>
    <w:rsid w:val="00252BAE"/>
    <w:rsid w:val="00274909"/>
    <w:rsid w:val="002753C2"/>
    <w:rsid w:val="00277C8A"/>
    <w:rsid w:val="00281DB9"/>
    <w:rsid w:val="002835B4"/>
    <w:rsid w:val="00283E2F"/>
    <w:rsid w:val="00292C3D"/>
    <w:rsid w:val="002B2891"/>
    <w:rsid w:val="002C24F8"/>
    <w:rsid w:val="002E51BC"/>
    <w:rsid w:val="002F46DF"/>
    <w:rsid w:val="0032214A"/>
    <w:rsid w:val="00366418"/>
    <w:rsid w:val="003846E3"/>
    <w:rsid w:val="003904D6"/>
    <w:rsid w:val="003A2A50"/>
    <w:rsid w:val="003B4243"/>
    <w:rsid w:val="003B628A"/>
    <w:rsid w:val="003D79F3"/>
    <w:rsid w:val="003E088C"/>
    <w:rsid w:val="003F7DA0"/>
    <w:rsid w:val="00402E51"/>
    <w:rsid w:val="00432428"/>
    <w:rsid w:val="0045170F"/>
    <w:rsid w:val="00477287"/>
    <w:rsid w:val="004802D2"/>
    <w:rsid w:val="00487C59"/>
    <w:rsid w:val="00507AE8"/>
    <w:rsid w:val="00515815"/>
    <w:rsid w:val="0054486C"/>
    <w:rsid w:val="00547DB6"/>
    <w:rsid w:val="00565561"/>
    <w:rsid w:val="00574707"/>
    <w:rsid w:val="00591955"/>
    <w:rsid w:val="00592C27"/>
    <w:rsid w:val="005C4A9C"/>
    <w:rsid w:val="005C6DF2"/>
    <w:rsid w:val="005E7042"/>
    <w:rsid w:val="005F79B5"/>
    <w:rsid w:val="006017FC"/>
    <w:rsid w:val="00613A81"/>
    <w:rsid w:val="00624B65"/>
    <w:rsid w:val="006409C4"/>
    <w:rsid w:val="00652636"/>
    <w:rsid w:val="0066143E"/>
    <w:rsid w:val="006855DF"/>
    <w:rsid w:val="00695B53"/>
    <w:rsid w:val="00715FE9"/>
    <w:rsid w:val="00722E1A"/>
    <w:rsid w:val="0074110A"/>
    <w:rsid w:val="00784B35"/>
    <w:rsid w:val="007A1B9F"/>
    <w:rsid w:val="007E2DFE"/>
    <w:rsid w:val="0081243D"/>
    <w:rsid w:val="0081535F"/>
    <w:rsid w:val="008204B6"/>
    <w:rsid w:val="008434C8"/>
    <w:rsid w:val="00843F09"/>
    <w:rsid w:val="008442F6"/>
    <w:rsid w:val="00861CB0"/>
    <w:rsid w:val="00877A70"/>
    <w:rsid w:val="008801C9"/>
    <w:rsid w:val="008938B9"/>
    <w:rsid w:val="008A003E"/>
    <w:rsid w:val="008A1DAA"/>
    <w:rsid w:val="008C1DF2"/>
    <w:rsid w:val="008C4223"/>
    <w:rsid w:val="008F3588"/>
    <w:rsid w:val="00915190"/>
    <w:rsid w:val="0097102E"/>
    <w:rsid w:val="009945DA"/>
    <w:rsid w:val="009A6D5C"/>
    <w:rsid w:val="009C6DB4"/>
    <w:rsid w:val="009D0110"/>
    <w:rsid w:val="009D06D9"/>
    <w:rsid w:val="009D512E"/>
    <w:rsid w:val="009E532A"/>
    <w:rsid w:val="00A33BE9"/>
    <w:rsid w:val="00A37F5F"/>
    <w:rsid w:val="00A5742D"/>
    <w:rsid w:val="00A62F8F"/>
    <w:rsid w:val="00A77035"/>
    <w:rsid w:val="00A77F81"/>
    <w:rsid w:val="00A80A3C"/>
    <w:rsid w:val="00A849A7"/>
    <w:rsid w:val="00AD70AC"/>
    <w:rsid w:val="00B05377"/>
    <w:rsid w:val="00B14A98"/>
    <w:rsid w:val="00B37447"/>
    <w:rsid w:val="00B4687D"/>
    <w:rsid w:val="00B9312C"/>
    <w:rsid w:val="00B95BEC"/>
    <w:rsid w:val="00BC05F3"/>
    <w:rsid w:val="00BC4B66"/>
    <w:rsid w:val="00BC5184"/>
    <w:rsid w:val="00BE3BB5"/>
    <w:rsid w:val="00C074DC"/>
    <w:rsid w:val="00C161A2"/>
    <w:rsid w:val="00C24A13"/>
    <w:rsid w:val="00C434F1"/>
    <w:rsid w:val="00C50743"/>
    <w:rsid w:val="00C56C1A"/>
    <w:rsid w:val="00CD02A1"/>
    <w:rsid w:val="00CF07F5"/>
    <w:rsid w:val="00CF0E8E"/>
    <w:rsid w:val="00D152E6"/>
    <w:rsid w:val="00D32188"/>
    <w:rsid w:val="00D346EF"/>
    <w:rsid w:val="00D5738C"/>
    <w:rsid w:val="00D66EE3"/>
    <w:rsid w:val="00D712FB"/>
    <w:rsid w:val="00D84DBC"/>
    <w:rsid w:val="00D87428"/>
    <w:rsid w:val="00D90647"/>
    <w:rsid w:val="00DC0703"/>
    <w:rsid w:val="00DC6ACC"/>
    <w:rsid w:val="00DF7269"/>
    <w:rsid w:val="00E048EC"/>
    <w:rsid w:val="00E13123"/>
    <w:rsid w:val="00E16752"/>
    <w:rsid w:val="00E405B0"/>
    <w:rsid w:val="00E96270"/>
    <w:rsid w:val="00E97F5D"/>
    <w:rsid w:val="00EA6BAF"/>
    <w:rsid w:val="00EA6CB4"/>
    <w:rsid w:val="00EB04D1"/>
    <w:rsid w:val="00EB2311"/>
    <w:rsid w:val="00EE52D4"/>
    <w:rsid w:val="00F170EE"/>
    <w:rsid w:val="00F23A34"/>
    <w:rsid w:val="00F41D11"/>
    <w:rsid w:val="00F61102"/>
    <w:rsid w:val="00F94890"/>
    <w:rsid w:val="00FB6864"/>
    <w:rsid w:val="00FC04D8"/>
    <w:rsid w:val="00FC6F29"/>
    <w:rsid w:val="00FD2FA8"/>
    <w:rsid w:val="00FE7AE3"/>
    <w:rsid w:val="00FF6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5BBFEF3-7383-4EB4-81AD-1B88D405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486C"/>
    <w:pPr>
      <w:spacing w:after="240" w:line="300" w:lineRule="auto"/>
    </w:pPr>
    <w:rPr>
      <w:rFonts w:eastAsia="Times New Roman" w:cs="Times New Roman"/>
      <w:szCs w:val="24"/>
      <w:lang w:eastAsia="pl-PL"/>
    </w:rPr>
  </w:style>
  <w:style w:type="paragraph" w:styleId="Nagwek1">
    <w:name w:val="heading 1"/>
    <w:basedOn w:val="Normalny"/>
    <w:next w:val="Normalny"/>
    <w:link w:val="Nagwek1Znak"/>
    <w:autoRedefine/>
    <w:uiPriority w:val="9"/>
    <w:qFormat/>
    <w:rsid w:val="00A37F5F"/>
    <w:pPr>
      <w:keepNext/>
      <w:keepLines/>
      <w:spacing w:before="240"/>
      <w:outlineLvl w:val="0"/>
    </w:pPr>
    <w:rPr>
      <w:rFonts w:eastAsiaTheme="majorEastAsia" w:cstheme="majorBidi"/>
      <w:color w:val="000000" w:themeColor="text1"/>
      <w:sz w:val="32"/>
      <w:szCs w:val="32"/>
    </w:rPr>
  </w:style>
  <w:style w:type="paragraph" w:styleId="Nagwek2">
    <w:name w:val="heading 2"/>
    <w:basedOn w:val="Normalny"/>
    <w:next w:val="Normalny"/>
    <w:link w:val="Nagwek2Znak"/>
    <w:autoRedefine/>
    <w:uiPriority w:val="9"/>
    <w:unhideWhenUsed/>
    <w:qFormat/>
    <w:rsid w:val="00A37F5F"/>
    <w:pPr>
      <w:keepNext/>
      <w:keepLines/>
      <w:spacing w:before="40"/>
      <w:outlineLvl w:val="1"/>
    </w:pPr>
    <w:rPr>
      <w:rFonts w:eastAsiaTheme="majorEastAsia" w:cstheme="majorBidi"/>
      <w:b/>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37F5F"/>
    <w:rPr>
      <w:rFonts w:eastAsiaTheme="majorEastAsia" w:cstheme="majorBidi"/>
      <w:b/>
      <w:color w:val="000000" w:themeColor="text1"/>
      <w:sz w:val="24"/>
      <w:szCs w:val="26"/>
    </w:rPr>
  </w:style>
  <w:style w:type="character" w:customStyle="1" w:styleId="Nagwek1Znak">
    <w:name w:val="Nagłówek 1 Znak"/>
    <w:basedOn w:val="Domylnaczcionkaakapitu"/>
    <w:link w:val="Nagwek1"/>
    <w:uiPriority w:val="9"/>
    <w:rsid w:val="00A37F5F"/>
    <w:rPr>
      <w:rFonts w:eastAsiaTheme="majorEastAsia" w:cstheme="majorBidi"/>
      <w:color w:val="000000" w:themeColor="text1"/>
      <w:sz w:val="32"/>
      <w:szCs w:val="32"/>
    </w:rPr>
  </w:style>
  <w:style w:type="paragraph" w:styleId="Nagwek">
    <w:name w:val="header"/>
    <w:basedOn w:val="Normalny"/>
    <w:link w:val="NagwekZnak"/>
    <w:rsid w:val="0054486C"/>
    <w:pPr>
      <w:tabs>
        <w:tab w:val="center" w:pos="4536"/>
        <w:tab w:val="right" w:pos="9072"/>
      </w:tabs>
    </w:pPr>
  </w:style>
  <w:style w:type="character" w:customStyle="1" w:styleId="NagwekZnak">
    <w:name w:val="Nagłówek Znak"/>
    <w:basedOn w:val="Domylnaczcionkaakapitu"/>
    <w:link w:val="Nagwek"/>
    <w:rsid w:val="0054486C"/>
    <w:rPr>
      <w:rFonts w:eastAsia="Times New Roman" w:cs="Times New Roman"/>
      <w:szCs w:val="24"/>
      <w:lang w:eastAsia="pl-PL"/>
    </w:rPr>
  </w:style>
  <w:style w:type="paragraph" w:styleId="Stopka">
    <w:name w:val="footer"/>
    <w:basedOn w:val="Normalny"/>
    <w:link w:val="StopkaZnak"/>
    <w:uiPriority w:val="99"/>
    <w:rsid w:val="0054486C"/>
    <w:pPr>
      <w:tabs>
        <w:tab w:val="center" w:pos="4536"/>
        <w:tab w:val="right" w:pos="9072"/>
      </w:tabs>
    </w:pPr>
  </w:style>
  <w:style w:type="character" w:customStyle="1" w:styleId="StopkaZnak">
    <w:name w:val="Stopka Znak"/>
    <w:basedOn w:val="Domylnaczcionkaakapitu"/>
    <w:link w:val="Stopka"/>
    <w:uiPriority w:val="99"/>
    <w:rsid w:val="0054486C"/>
    <w:rPr>
      <w:rFonts w:eastAsia="Times New Roman" w:cs="Times New Roman"/>
      <w:szCs w:val="24"/>
      <w:lang w:eastAsia="pl-PL"/>
    </w:rPr>
  </w:style>
  <w:style w:type="paragraph" w:styleId="Akapitzlist">
    <w:name w:val="List Paragraph"/>
    <w:basedOn w:val="Normalny"/>
    <w:uiPriority w:val="34"/>
    <w:qFormat/>
    <w:rsid w:val="0054486C"/>
    <w:pPr>
      <w:ind w:left="720"/>
      <w:contextualSpacing/>
    </w:pPr>
  </w:style>
  <w:style w:type="paragraph" w:customStyle="1" w:styleId="Poleadresowe">
    <w:name w:val="Pole adresowe"/>
    <w:basedOn w:val="Normalny"/>
    <w:link w:val="PoleadresoweZnak"/>
    <w:qFormat/>
    <w:rsid w:val="0054486C"/>
    <w:pPr>
      <w:spacing w:before="240" w:after="720" w:line="240" w:lineRule="auto"/>
      <w:contextualSpacing/>
    </w:pPr>
    <w:rPr>
      <w:bCs/>
    </w:rPr>
  </w:style>
  <w:style w:type="character" w:customStyle="1" w:styleId="PoleadresoweZnak">
    <w:name w:val="Pole adresowe Znak"/>
    <w:basedOn w:val="Domylnaczcionkaakapitu"/>
    <w:link w:val="Poleadresowe"/>
    <w:rsid w:val="0054486C"/>
    <w:rPr>
      <w:rFonts w:eastAsia="Times New Roman" w:cs="Times New Roman"/>
      <w:bCs/>
      <w:szCs w:val="24"/>
      <w:lang w:eastAsia="pl-PL"/>
    </w:rPr>
  </w:style>
  <w:style w:type="paragraph" w:styleId="Tekstprzypisudolnego">
    <w:name w:val="footnote text"/>
    <w:basedOn w:val="Normalny"/>
    <w:link w:val="TekstprzypisudolnegoZnak"/>
    <w:uiPriority w:val="99"/>
    <w:semiHidden/>
    <w:unhideWhenUsed/>
    <w:rsid w:val="005448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4486C"/>
    <w:rPr>
      <w:rFonts w:eastAsia="Times New Roman" w:cs="Times New Roman"/>
      <w:sz w:val="20"/>
      <w:szCs w:val="20"/>
      <w:lang w:eastAsia="pl-PL"/>
    </w:rPr>
  </w:style>
  <w:style w:type="character" w:styleId="Odwoanieprzypisudolnego">
    <w:name w:val="footnote reference"/>
    <w:basedOn w:val="Domylnaczcionkaakapitu"/>
    <w:uiPriority w:val="99"/>
    <w:semiHidden/>
    <w:unhideWhenUsed/>
    <w:rsid w:val="0054486C"/>
    <w:rPr>
      <w:vertAlign w:val="superscript"/>
    </w:rPr>
  </w:style>
  <w:style w:type="paragraph" w:styleId="Bezodstpw">
    <w:name w:val="No Spacing"/>
    <w:link w:val="BezodstpwZnak"/>
    <w:uiPriority w:val="1"/>
    <w:qFormat/>
    <w:rsid w:val="0054486C"/>
    <w:rPr>
      <w:rFonts w:eastAsia="Times New Roman" w:cs="Times New Roman"/>
      <w:szCs w:val="24"/>
      <w:lang w:eastAsia="pl-PL"/>
    </w:rPr>
  </w:style>
  <w:style w:type="character" w:customStyle="1" w:styleId="BezodstpwZnak">
    <w:name w:val="Bez odstępów Znak"/>
    <w:basedOn w:val="Domylnaczcionkaakapitu"/>
    <w:link w:val="Bezodstpw"/>
    <w:uiPriority w:val="1"/>
    <w:rsid w:val="00D152E6"/>
    <w:rPr>
      <w:rFonts w:eastAsia="Times New Roman" w:cs="Times New Roman"/>
      <w:szCs w:val="24"/>
      <w:lang w:eastAsia="pl-PL"/>
    </w:rPr>
  </w:style>
  <w:style w:type="table" w:styleId="Tabela-Siatka">
    <w:name w:val="Table Grid"/>
    <w:basedOn w:val="Standardowy"/>
    <w:uiPriority w:val="39"/>
    <w:rsid w:val="001B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B6CF5"/>
    <w:rPr>
      <w:color w:val="0563C1" w:themeColor="hyperlink"/>
      <w:u w:val="single"/>
    </w:rPr>
  </w:style>
  <w:style w:type="paragraph" w:styleId="Tekstdymka">
    <w:name w:val="Balloon Text"/>
    <w:basedOn w:val="Normalny"/>
    <w:link w:val="TekstdymkaZnak"/>
    <w:uiPriority w:val="99"/>
    <w:semiHidden/>
    <w:unhideWhenUsed/>
    <w:rsid w:val="00A80A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0A3C"/>
    <w:rPr>
      <w:rFonts w:ascii="Segoe UI" w:eastAsia="Times New Roman" w:hAnsi="Segoe UI" w:cs="Segoe UI"/>
      <w:sz w:val="18"/>
      <w:szCs w:val="18"/>
      <w:lang w:eastAsia="pl-PL"/>
    </w:rPr>
  </w:style>
  <w:style w:type="paragraph" w:styleId="NormalnyWeb">
    <w:name w:val="Normal (Web)"/>
    <w:basedOn w:val="Normalny"/>
    <w:uiPriority w:val="99"/>
    <w:semiHidden/>
    <w:unhideWhenUsed/>
    <w:rsid w:val="009A6D5C"/>
    <w:pPr>
      <w:spacing w:before="100" w:beforeAutospacing="1" w:after="100" w:afterAutospacing="1" w:line="240" w:lineRule="auto"/>
    </w:pPr>
    <w:rPr>
      <w:rFonts w:ascii="Times New Roman" w:hAnsi="Times New Roman"/>
      <w:sz w:val="24"/>
    </w:rPr>
  </w:style>
  <w:style w:type="character" w:styleId="Pogrubienie">
    <w:name w:val="Strong"/>
    <w:basedOn w:val="Domylnaczcionkaakapitu"/>
    <w:uiPriority w:val="22"/>
    <w:qFormat/>
    <w:rsid w:val="009A6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5107">
      <w:bodyDiv w:val="1"/>
      <w:marLeft w:val="0"/>
      <w:marRight w:val="0"/>
      <w:marTop w:val="0"/>
      <w:marBottom w:val="0"/>
      <w:divBdr>
        <w:top w:val="none" w:sz="0" w:space="0" w:color="auto"/>
        <w:left w:val="none" w:sz="0" w:space="0" w:color="auto"/>
        <w:bottom w:val="none" w:sz="0" w:space="0" w:color="auto"/>
        <w:right w:val="none" w:sz="0" w:space="0" w:color="auto"/>
      </w:divBdr>
    </w:div>
    <w:div w:id="186870360">
      <w:bodyDiv w:val="1"/>
      <w:marLeft w:val="0"/>
      <w:marRight w:val="0"/>
      <w:marTop w:val="0"/>
      <w:marBottom w:val="0"/>
      <w:divBdr>
        <w:top w:val="none" w:sz="0" w:space="0" w:color="auto"/>
        <w:left w:val="none" w:sz="0" w:space="0" w:color="auto"/>
        <w:bottom w:val="none" w:sz="0" w:space="0" w:color="auto"/>
        <w:right w:val="none" w:sz="0" w:space="0" w:color="auto"/>
      </w:divBdr>
    </w:div>
    <w:div w:id="534974118">
      <w:bodyDiv w:val="1"/>
      <w:marLeft w:val="0"/>
      <w:marRight w:val="0"/>
      <w:marTop w:val="0"/>
      <w:marBottom w:val="0"/>
      <w:divBdr>
        <w:top w:val="none" w:sz="0" w:space="0" w:color="auto"/>
        <w:left w:val="none" w:sz="0" w:space="0" w:color="auto"/>
        <w:bottom w:val="none" w:sz="0" w:space="0" w:color="auto"/>
        <w:right w:val="none" w:sz="0" w:space="0" w:color="auto"/>
      </w:divBdr>
    </w:div>
    <w:div w:id="871459343">
      <w:bodyDiv w:val="1"/>
      <w:marLeft w:val="0"/>
      <w:marRight w:val="0"/>
      <w:marTop w:val="0"/>
      <w:marBottom w:val="0"/>
      <w:divBdr>
        <w:top w:val="none" w:sz="0" w:space="0" w:color="auto"/>
        <w:left w:val="none" w:sz="0" w:space="0" w:color="auto"/>
        <w:bottom w:val="none" w:sz="0" w:space="0" w:color="auto"/>
        <w:right w:val="none" w:sz="0" w:space="0" w:color="auto"/>
      </w:divBdr>
    </w:div>
    <w:div w:id="1807775452">
      <w:bodyDiv w:val="1"/>
      <w:marLeft w:val="0"/>
      <w:marRight w:val="0"/>
      <w:marTop w:val="0"/>
      <w:marBottom w:val="0"/>
      <w:divBdr>
        <w:top w:val="none" w:sz="0" w:space="0" w:color="auto"/>
        <w:left w:val="none" w:sz="0" w:space="0" w:color="auto"/>
        <w:bottom w:val="none" w:sz="0" w:space="0" w:color="auto"/>
        <w:right w:val="none" w:sz="0" w:space="0" w:color="auto"/>
      </w:divBdr>
    </w:div>
    <w:div w:id="1952659829">
      <w:bodyDiv w:val="1"/>
      <w:marLeft w:val="0"/>
      <w:marRight w:val="0"/>
      <w:marTop w:val="0"/>
      <w:marBottom w:val="0"/>
      <w:divBdr>
        <w:top w:val="none" w:sz="0" w:space="0" w:color="auto"/>
        <w:left w:val="none" w:sz="0" w:space="0" w:color="auto"/>
        <w:bottom w:val="none" w:sz="0" w:space="0" w:color="auto"/>
        <w:right w:val="none" w:sz="0" w:space="0" w:color="auto"/>
      </w:divBdr>
    </w:div>
    <w:div w:id="203943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2161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Pietrzak</dc:creator>
  <cp:keywords/>
  <dc:description/>
  <cp:lastModifiedBy>Wdzięczczak Aleksandra</cp:lastModifiedBy>
  <cp:revision>2</cp:revision>
  <cp:lastPrinted>2022-10-21T07:24:00Z</cp:lastPrinted>
  <dcterms:created xsi:type="dcterms:W3CDTF">2024-11-08T11:46:00Z</dcterms:created>
  <dcterms:modified xsi:type="dcterms:W3CDTF">2024-11-08T11:46:00Z</dcterms:modified>
</cp:coreProperties>
</file>